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365F91"/>
        </w:rPr>
        <w:t>Notions</w:t>
      </w:r>
      <w:r>
        <w:rPr>
          <w:color w:val="365F91"/>
          <w:spacing w:val="-3"/>
        </w:rPr>
        <w:t> </w:t>
      </w:r>
      <w:r>
        <w:rPr>
          <w:color w:val="365F91"/>
        </w:rPr>
        <w:t>de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Fonction</w:t>
      </w:r>
    </w:p>
    <w:p>
      <w:pPr>
        <w:pStyle w:val="BodyText"/>
        <w:spacing w:before="228"/>
        <w:rPr>
          <w:rFonts w:ascii="Cambria"/>
          <w:b/>
          <w:sz w:val="28"/>
        </w:rPr>
      </w:pPr>
    </w:p>
    <w:p>
      <w:pPr>
        <w:pStyle w:val="Heading2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5" w:right="0" w:hanging="130"/>
        <w:jc w:val="both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Rappels</w:t>
      </w:r>
      <w:r>
        <w:rPr>
          <w:spacing w:val="-1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241" w:after="0"/>
        <w:ind w:left="1015" w:right="0" w:hanging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5092375</wp:posOffset>
            </wp:positionH>
            <wp:positionV relativeFrom="paragraph">
              <wp:posOffset>211044</wp:posOffset>
            </wp:positionV>
            <wp:extent cx="1924259" cy="122335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259" cy="1223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Cocher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4"/>
          <w:sz w:val="22"/>
        </w:rPr>
        <w:t> </w:t>
      </w:r>
      <w:r>
        <w:rPr>
          <w:sz w:val="22"/>
        </w:rPr>
        <w:t>correspondante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bonne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réponse.</w:t>
      </w:r>
    </w:p>
    <w:p>
      <w:pPr>
        <w:tabs>
          <w:tab w:pos="3835" w:val="left" w:leader="none"/>
        </w:tabs>
        <w:spacing w:line="276" w:lineRule="auto" w:before="240"/>
        <w:ind w:left="295" w:right="4564" w:firstLine="0"/>
        <w:jc w:val="both"/>
        <w:rPr>
          <w:i/>
          <w:sz w:val="22"/>
        </w:rPr>
      </w:pPr>
      <w:r>
        <w:rPr>
          <w:i/>
          <w:sz w:val="22"/>
        </w:rPr>
        <w:t>L’axe des abscisses est l’axe :</w:t>
        <w:tab/>
        <w:t>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Horizontal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Vertical L’axe des ordonnées est l’axe :</w:t>
        <w:tab/>
        <w:t>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Horizontal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⃝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Vertical La première valeur des coordonnées d’un point est toujours :</w:t>
      </w:r>
    </w:p>
    <w:p>
      <w:pPr>
        <w:tabs>
          <w:tab w:pos="1365" w:val="left" w:leader="none"/>
        </w:tabs>
        <w:spacing w:before="0"/>
        <w:ind w:left="0" w:right="4250" w:firstLine="0"/>
        <w:jc w:val="right"/>
        <w:rPr>
          <w:i/>
          <w:sz w:val="22"/>
        </w:rPr>
      </w:pPr>
      <w:r>
        <w:rPr>
          <w:i/>
          <w:sz w:val="22"/>
        </w:rPr>
        <w:t>⃝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L’abscisse</w:t>
      </w:r>
      <w:r>
        <w:rPr>
          <w:i/>
          <w:sz w:val="22"/>
        </w:rPr>
        <w:tab/>
        <w:t>⃝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L’ordonnée</w:t>
      </w:r>
    </w:p>
    <w:p>
      <w:pPr>
        <w:tabs>
          <w:tab w:pos="3540" w:val="left" w:leader="none"/>
          <w:tab w:pos="4956" w:val="left" w:leader="none"/>
        </w:tabs>
        <w:spacing w:before="41"/>
        <w:ind w:left="0" w:right="4250" w:firstLine="0"/>
        <w:jc w:val="righ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seconde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valeur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toujours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:</w:t>
      </w:r>
      <w:r>
        <w:rPr>
          <w:i/>
          <w:sz w:val="22"/>
        </w:rPr>
        <w:tab/>
        <w:t>⃝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L’abscisse</w:t>
      </w:r>
      <w:r>
        <w:rPr>
          <w:i/>
          <w:sz w:val="22"/>
        </w:rPr>
        <w:tab/>
        <w:t>⃝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L’ordonnée</w:t>
      </w:r>
    </w:p>
    <w:p>
      <w:pPr>
        <w:pStyle w:val="BodyText"/>
        <w:rPr>
          <w:i/>
        </w:rPr>
      </w:pPr>
    </w:p>
    <w:p>
      <w:pPr>
        <w:pStyle w:val="BodyText"/>
        <w:spacing w:before="213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51" w:val="left" w:leader="dot"/>
        </w:tabs>
        <w:spacing w:line="240" w:lineRule="auto" w:before="0" w:after="0"/>
        <w:ind w:left="1015" w:right="0" w:hanging="360"/>
        <w:jc w:val="left"/>
        <w:rPr>
          <w:sz w:val="22"/>
        </w:rPr>
      </w:pPr>
      <w:r>
        <w:rPr>
          <w:sz w:val="22"/>
        </w:rPr>
        <w:t>Tout</w:t>
      </w:r>
      <w:r>
        <w:rPr>
          <w:spacing w:val="-4"/>
          <w:sz w:val="22"/>
        </w:rPr>
        <w:t> </w:t>
      </w:r>
      <w:r>
        <w:rPr>
          <w:sz w:val="22"/>
        </w:rPr>
        <w:t>point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est</w:t>
      </w:r>
      <w:r>
        <w:rPr>
          <w:spacing w:val="-3"/>
          <w:sz w:val="22"/>
        </w:rPr>
        <w:t> </w:t>
      </w:r>
      <w:r>
        <w:rPr>
          <w:sz w:val="22"/>
        </w:rPr>
        <w:t>caractérisée</w:t>
      </w:r>
      <w:r>
        <w:rPr>
          <w:spacing w:val="-3"/>
          <w:sz w:val="22"/>
        </w:rPr>
        <w:t> </w:t>
      </w:r>
      <w:r>
        <w:rPr>
          <w:sz w:val="22"/>
        </w:rPr>
        <w:t>par</w:t>
      </w:r>
      <w:r>
        <w:rPr>
          <w:spacing w:val="-6"/>
          <w:sz w:val="22"/>
        </w:rPr>
        <w:t> </w:t>
      </w:r>
      <w:r>
        <w:rPr>
          <w:sz w:val="22"/>
        </w:rPr>
        <w:t>son</w:t>
      </w:r>
      <w:r>
        <w:rPr>
          <w:spacing w:val="-6"/>
          <w:sz w:val="22"/>
        </w:rPr>
        <w:t> </w:t>
      </w:r>
      <w:r>
        <w:rPr>
          <w:sz w:val="22"/>
        </w:rPr>
        <w:t>………………………………</w:t>
      </w:r>
      <w:r>
        <w:rPr>
          <w:spacing w:val="-1"/>
          <w:sz w:val="22"/>
        </w:rPr>
        <w:t> </w:t>
      </w:r>
      <w:r>
        <w:rPr>
          <w:rFonts w:ascii="Cambria Math" w:hAnsi="Cambria Math" w:eastAsia="Cambria Math"/>
          <w:sz w:val="22"/>
        </w:rPr>
        <w:t>𝑥</w:t>
      </w:r>
      <w:r>
        <w:rPr>
          <w:rFonts w:ascii="Cambria Math" w:hAnsi="Cambria Math" w:eastAsia="Cambria Math"/>
          <w:position w:val="-4"/>
          <w:sz w:val="16"/>
        </w:rPr>
        <w:t>𝑀</w:t>
      </w:r>
      <w:r>
        <w:rPr>
          <w:rFonts w:ascii="Cambria Math" w:hAnsi="Cambria Math" w:eastAsia="Cambria Math"/>
          <w:spacing w:val="23"/>
          <w:position w:val="-4"/>
          <w:sz w:val="16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son</w:t>
      </w:r>
      <w:r>
        <w:rPr>
          <w:rFonts w:ascii="Times New Roman" w:hAnsi="Times New Roman" w:eastAsia="Times New Roman"/>
          <w:sz w:val="22"/>
        </w:rPr>
        <w:tab/>
      </w:r>
      <w:r>
        <w:rPr>
          <w:rFonts w:ascii="Cambria Math" w:hAnsi="Cambria Math" w:eastAsia="Cambria Math"/>
          <w:spacing w:val="-5"/>
          <w:sz w:val="22"/>
        </w:rPr>
        <w:t>𝑦</w:t>
      </w:r>
      <w:r>
        <w:rPr>
          <w:rFonts w:ascii="Cambria Math" w:hAnsi="Cambria Math" w:eastAsia="Cambria Math"/>
          <w:spacing w:val="-5"/>
          <w:position w:val="-4"/>
          <w:sz w:val="16"/>
        </w:rPr>
        <w:t>𝑀</w:t>
      </w:r>
      <w:r>
        <w:rPr>
          <w:spacing w:val="-5"/>
          <w:sz w:val="22"/>
        </w:rPr>
        <w:t>.</w:t>
      </w:r>
    </w:p>
    <w:p>
      <w:pPr>
        <w:spacing w:before="214"/>
        <w:ind w:left="0" w:right="4295" w:firstLine="0"/>
        <w:jc w:val="right"/>
        <w:rPr>
          <w:b/>
          <w:sz w:val="22"/>
        </w:rPr>
      </w:pP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1"/>
          <w:sz w:val="22"/>
        </w:rPr>
        <w:t> </w:t>
      </w:r>
      <w:r>
        <w:rPr>
          <w:b/>
          <w:sz w:val="22"/>
        </w:rPr>
        <w:t>M(</w:t>
      </w:r>
      <w:r>
        <w:rPr>
          <w:rFonts w:ascii="Cambria Math" w:eastAsia="Cambria Math"/>
          <w:sz w:val="22"/>
        </w:rPr>
        <w:t>𝒙</w:t>
      </w:r>
      <w:r>
        <w:rPr>
          <w:rFonts w:ascii="Cambria Math" w:eastAsia="Cambria Math"/>
          <w:position w:val="-4"/>
          <w:sz w:val="16"/>
        </w:rPr>
        <w:t>𝑴</w:t>
      </w:r>
      <w:r>
        <w:rPr>
          <w:rFonts w:ascii="Cambria Math" w:eastAsia="Cambria Math"/>
          <w:spacing w:val="19"/>
          <w:position w:val="-4"/>
          <w:sz w:val="16"/>
        </w:rPr>
        <w:t> </w:t>
      </w:r>
      <w:r>
        <w:rPr>
          <w:b/>
          <w:sz w:val="22"/>
        </w:rPr>
        <w:t>;</w:t>
      </w:r>
      <w:r>
        <w:rPr>
          <w:b/>
          <w:spacing w:val="-2"/>
          <w:sz w:val="22"/>
        </w:rPr>
        <w:t> </w:t>
      </w:r>
      <w:r>
        <w:rPr>
          <w:rFonts w:ascii="Cambria Math" w:eastAsia="Cambria Math"/>
          <w:spacing w:val="-4"/>
          <w:sz w:val="22"/>
        </w:rPr>
        <w:t>𝒚</w:t>
      </w:r>
      <w:r>
        <w:rPr>
          <w:rFonts w:ascii="Cambria Math" w:eastAsia="Cambria Math"/>
          <w:spacing w:val="-4"/>
          <w:position w:val="-4"/>
          <w:sz w:val="16"/>
        </w:rPr>
        <w:t>𝑴</w:t>
      </w:r>
      <w:r>
        <w:rPr>
          <w:b/>
          <w:spacing w:val="-4"/>
          <w:sz w:val="22"/>
        </w:rPr>
        <w:t>).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73" w:lineRule="auto" w:before="214" w:after="0"/>
        <w:ind w:left="1015" w:right="5825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4567404</wp:posOffset>
                </wp:positionH>
                <wp:positionV relativeFrom="paragraph">
                  <wp:posOffset>142601</wp:posOffset>
                </wp:positionV>
                <wp:extent cx="2479040" cy="2239010"/>
                <wp:effectExtent l="0" t="0" r="0" b="0"/>
                <wp:wrapNone/>
                <wp:docPr id="7" name="Group 7" descr="Afficher l'image d'origin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 descr="Afficher l'image d'origine"/>
                      <wpg:cNvGrpSpPr/>
                      <wpg:grpSpPr>
                        <a:xfrm>
                          <a:off x="0" y="0"/>
                          <a:ext cx="2479040" cy="2239010"/>
                          <a:chExt cx="2479040" cy="2239010"/>
                        </a:xfrm>
                      </wpg:grpSpPr>
                      <pic:pic>
                        <pic:nvPicPr>
                          <pic:cNvPr id="8" name="Image 8" descr="Afficher l'image d'origin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541" cy="2238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86280" y="629925"/>
                            <a:ext cx="781685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1470660">
                                <a:moveTo>
                                  <a:pt x="112395" y="1395730"/>
                                </a:moveTo>
                                <a:lnTo>
                                  <a:pt x="74168" y="1395730"/>
                                </a:lnTo>
                                <a:lnTo>
                                  <a:pt x="74168" y="1357630"/>
                                </a:lnTo>
                                <a:lnTo>
                                  <a:pt x="38227" y="1357630"/>
                                </a:lnTo>
                                <a:lnTo>
                                  <a:pt x="38227" y="1395730"/>
                                </a:lnTo>
                                <a:lnTo>
                                  <a:pt x="0" y="1395730"/>
                                </a:lnTo>
                                <a:lnTo>
                                  <a:pt x="0" y="1432560"/>
                                </a:lnTo>
                                <a:lnTo>
                                  <a:pt x="38227" y="1432560"/>
                                </a:lnTo>
                                <a:lnTo>
                                  <a:pt x="38227" y="1470660"/>
                                </a:lnTo>
                                <a:lnTo>
                                  <a:pt x="74168" y="1470660"/>
                                </a:lnTo>
                                <a:lnTo>
                                  <a:pt x="74168" y="1432560"/>
                                </a:lnTo>
                                <a:lnTo>
                                  <a:pt x="112395" y="1432560"/>
                                </a:lnTo>
                                <a:lnTo>
                                  <a:pt x="112395" y="1395730"/>
                                </a:lnTo>
                                <a:close/>
                              </a:path>
                              <a:path w="781685" h="1470660">
                                <a:moveTo>
                                  <a:pt x="626745" y="570230"/>
                                </a:moveTo>
                                <a:lnTo>
                                  <a:pt x="588518" y="570230"/>
                                </a:lnTo>
                                <a:lnTo>
                                  <a:pt x="588518" y="532130"/>
                                </a:lnTo>
                                <a:lnTo>
                                  <a:pt x="552577" y="532130"/>
                                </a:lnTo>
                                <a:lnTo>
                                  <a:pt x="552577" y="570230"/>
                                </a:lnTo>
                                <a:lnTo>
                                  <a:pt x="514350" y="570230"/>
                                </a:lnTo>
                                <a:lnTo>
                                  <a:pt x="514350" y="607060"/>
                                </a:lnTo>
                                <a:lnTo>
                                  <a:pt x="552577" y="607060"/>
                                </a:lnTo>
                                <a:lnTo>
                                  <a:pt x="552577" y="645160"/>
                                </a:lnTo>
                                <a:lnTo>
                                  <a:pt x="588518" y="645160"/>
                                </a:lnTo>
                                <a:lnTo>
                                  <a:pt x="588518" y="607060"/>
                                </a:lnTo>
                                <a:lnTo>
                                  <a:pt x="626745" y="607060"/>
                                </a:lnTo>
                                <a:lnTo>
                                  <a:pt x="626745" y="570230"/>
                                </a:lnTo>
                                <a:close/>
                              </a:path>
                              <a:path w="781685" h="1470660">
                                <a:moveTo>
                                  <a:pt x="781685" y="38100"/>
                                </a:moveTo>
                                <a:lnTo>
                                  <a:pt x="743458" y="38100"/>
                                </a:lnTo>
                                <a:lnTo>
                                  <a:pt x="743458" y="0"/>
                                </a:lnTo>
                                <a:lnTo>
                                  <a:pt x="707517" y="0"/>
                                </a:lnTo>
                                <a:lnTo>
                                  <a:pt x="707517" y="38100"/>
                                </a:lnTo>
                                <a:lnTo>
                                  <a:pt x="669290" y="38100"/>
                                </a:lnTo>
                                <a:lnTo>
                                  <a:pt x="669290" y="73660"/>
                                </a:lnTo>
                                <a:lnTo>
                                  <a:pt x="707517" y="73660"/>
                                </a:lnTo>
                                <a:lnTo>
                                  <a:pt x="707517" y="111760"/>
                                </a:lnTo>
                                <a:lnTo>
                                  <a:pt x="743458" y="111760"/>
                                </a:lnTo>
                                <a:lnTo>
                                  <a:pt x="743458" y="73660"/>
                                </a:lnTo>
                                <a:lnTo>
                                  <a:pt x="781685" y="73660"/>
                                </a:lnTo>
                                <a:lnTo>
                                  <a:pt x="78168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71013" y="533024"/>
                            <a:ext cx="1022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44496" y="1045088"/>
                            <a:ext cx="774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57756" y="1973458"/>
                            <a:ext cx="81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638153pt;margin-top:11.228441pt;width:195.2pt;height:176.3pt;mso-position-horizontal-relative:page;mso-position-vertical-relative:paragraph;z-index:15729664" id="docshapegroup6" coordorigin="7193,225" coordsize="3904,3526" alt="Afficher l'image d'origine">
                <v:shape style="position:absolute;left:7192;top:224;width:3904;height:3526" type="#_x0000_t75" id="docshape7" alt="Afficher l'image d'origine" stroked="false">
                  <v:imagedata r:id="rId8" o:title=""/>
                </v:shape>
                <v:shape style="position:absolute;left:8431;top:1216;width:1231;height:2316" id="docshape8" coordorigin="8431,1217" coordsize="1231,2316" path="m8608,3415l8548,3415,8548,3355,8491,3355,8491,3415,8431,3415,8431,3473,8491,3473,8491,3533,8548,3533,8548,3473,8608,3473,8608,3415xm9418,2115l9358,2115,9358,2055,9301,2055,9301,2115,9241,2115,9241,2173,9301,2173,9301,2233,9358,2233,9358,2173,9418,2173,9418,2115xm9662,1277l9602,1277,9602,1217,9545,1217,9545,1277,9485,1277,9485,1333,9545,1333,9545,1393,9602,1393,9602,1333,9662,1333,9662,1277xe" filled="true" fillcolor="#000000" stroked="false">
                  <v:path arrowok="t"/>
                  <v:fill type="solid"/>
                </v:shape>
                <v:shape style="position:absolute;left:9666;top:1063;width:161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9152;top:1870;width:122;height:221" type="#_x0000_t202" id="docshape1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8228;top:3332;width:128;height:221" type="#_x0000_t202" id="docshape1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Placer</w:t>
      </w:r>
      <w:r>
        <w:rPr>
          <w:spacing w:val="-7"/>
          <w:sz w:val="22"/>
        </w:rPr>
        <w:t> </w:t>
      </w:r>
      <w:r>
        <w:rPr>
          <w:sz w:val="22"/>
        </w:rPr>
        <w:t>ces</w:t>
      </w:r>
      <w:r>
        <w:rPr>
          <w:spacing w:val="-6"/>
          <w:sz w:val="22"/>
        </w:rPr>
        <w:t> </w:t>
      </w:r>
      <w:r>
        <w:rPr>
          <w:sz w:val="22"/>
        </w:rPr>
        <w:t>points</w:t>
      </w:r>
      <w:r>
        <w:rPr>
          <w:spacing w:val="-6"/>
          <w:sz w:val="22"/>
        </w:rPr>
        <w:t> </w:t>
      </w:r>
      <w:r>
        <w:rPr>
          <w:sz w:val="22"/>
        </w:rPr>
        <w:t>sur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repère</w:t>
      </w:r>
      <w:r>
        <w:rPr>
          <w:spacing w:val="-6"/>
          <w:sz w:val="22"/>
        </w:rPr>
        <w:t> </w:t>
      </w:r>
      <w:r>
        <w:rPr>
          <w:sz w:val="22"/>
        </w:rPr>
        <w:t>orthonormé</w:t>
      </w:r>
      <w:r>
        <w:rPr>
          <w:spacing w:val="-3"/>
          <w:sz w:val="22"/>
        </w:rPr>
        <w:t> </w:t>
      </w:r>
      <w:r>
        <w:rPr>
          <w:sz w:val="22"/>
        </w:rPr>
        <w:t>: A (0 ; 1), B (-1 ; 3), C (5 ; -4), D (-2 ; -4)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0" w:after="0"/>
        <w:ind w:left="1015" w:right="0" w:hanging="360"/>
        <w:jc w:val="left"/>
        <w:rPr>
          <w:sz w:val="22"/>
        </w:rPr>
      </w:pPr>
      <w:r>
        <w:rPr>
          <w:sz w:val="22"/>
        </w:rPr>
        <w:t>Donner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coordonnées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points</w:t>
      </w:r>
      <w:r>
        <w:rPr>
          <w:spacing w:val="-2"/>
          <w:sz w:val="22"/>
        </w:rPr>
        <w:t> </w:t>
      </w:r>
      <w:r>
        <w:rPr>
          <w:sz w:val="22"/>
        </w:rPr>
        <w:t>E,</w:t>
      </w:r>
      <w:r>
        <w:rPr>
          <w:spacing w:val="-3"/>
          <w:sz w:val="22"/>
        </w:rPr>
        <w:t> </w:t>
      </w:r>
      <w:r>
        <w:rPr>
          <w:sz w:val="22"/>
        </w:rPr>
        <w:t>F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Heading2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4" w:right="0" w:hanging="189"/>
        <w:jc w:val="both"/>
        <w:rPr>
          <w:u w:val="none"/>
        </w:rPr>
      </w:pPr>
      <w:r>
        <w:rPr>
          <w:spacing w:val="-6"/>
          <w:u w:val="single"/>
        </w:rPr>
        <w:t> </w:t>
      </w:r>
      <w:r>
        <w:rPr>
          <w:u w:val="single"/>
        </w:rPr>
        <w:t>Notions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fonction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before="241"/>
        <w:ind w:left="295"/>
      </w:pPr>
      <w:r>
        <w:rPr/>
        <w:t>Nous</w:t>
      </w:r>
      <w:r>
        <w:rPr>
          <w:spacing w:val="-5"/>
        </w:rPr>
        <w:t> </w:t>
      </w:r>
      <w:r>
        <w:rPr/>
        <w:t>allons</w:t>
      </w:r>
      <w:r>
        <w:rPr>
          <w:spacing w:val="-6"/>
        </w:rPr>
        <w:t> </w:t>
      </w:r>
      <w:r>
        <w:rPr/>
        <w:t>construire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cours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fonctions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cet</w:t>
      </w:r>
      <w:r>
        <w:rPr>
          <w:spacing w:val="-2"/>
        </w:rPr>
        <w:t> </w:t>
      </w:r>
      <w:r>
        <w:rPr/>
        <w:t>exemple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1941829</wp:posOffset>
            </wp:positionH>
            <wp:positionV relativeFrom="paragraph">
              <wp:posOffset>218080</wp:posOffset>
            </wp:positionV>
            <wp:extent cx="3648182" cy="2962846"/>
            <wp:effectExtent l="0" t="0" r="0" b="0"/>
            <wp:wrapTopAndBottom/>
            <wp:docPr id="13" name="Image 13" descr="Afficher l'image d'origin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Afficher l'image d'origin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182" cy="296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306" w:top="800" w:bottom="500" w:left="425" w:right="708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4" w:after="0"/>
        <w:ind w:left="1359" w:right="0" w:hanging="358"/>
        <w:jc w:val="left"/>
        <w:rPr>
          <w:sz w:val="22"/>
        </w:rPr>
      </w:pPr>
      <w:r>
        <w:rPr>
          <w:sz w:val="22"/>
          <w:u w:val="single"/>
        </w:rPr>
        <w:t>Définition</w:t>
      </w:r>
      <w:r>
        <w:rPr>
          <w:spacing w:val="-8"/>
          <w:sz w:val="22"/>
          <w:u w:val="single"/>
        </w:rPr>
        <w:t> </w:t>
      </w:r>
      <w:r>
        <w:rPr>
          <w:spacing w:val="-10"/>
          <w:sz w:val="22"/>
          <w:u w:val="single"/>
        </w:rPr>
        <w:t>:</w:t>
      </w:r>
    </w:p>
    <w:p>
      <w:pPr>
        <w:pStyle w:val="BodyText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333375</wp:posOffset>
                </wp:positionH>
                <wp:positionV relativeFrom="paragraph">
                  <wp:posOffset>59464</wp:posOffset>
                </wp:positionV>
                <wp:extent cx="6496050" cy="38862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496050" cy="3886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035" w:val="left" w:leader="dot"/>
                              </w:tabs>
                              <w:spacing w:before="220"/>
                              <w:ind w:left="175"/>
                            </w:pPr>
                            <w:r>
                              <w:rPr/>
                              <w:t>Une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fonction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numérique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relation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qui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</w:rPr>
                              <w:t>𝑥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fait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correspondre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 w:eastAsia="Times New Roman"/>
                              </w:rPr>
                              <w:tab/>
                            </w:r>
                            <w:r>
                              <w:rPr/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-5"/>
                              </w:rPr>
                              <w:t>𝑦</w:t>
                            </w:r>
                            <w:r>
                              <w:rPr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25pt;margin-top:4.682266pt;width:511.5pt;height:30.6pt;mso-position-horizontal-relative:page;mso-position-vertical-relative:paragraph;z-index:-15727104;mso-wrap-distance-left:0;mso-wrap-distance-right:0" type="#_x0000_t202" id="docshape12" filled="false" stroked="true" strokeweight="2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9035" w:val="left" w:leader="dot"/>
                        </w:tabs>
                        <w:spacing w:before="220"/>
                        <w:ind w:left="175"/>
                      </w:pPr>
                      <w:r>
                        <w:rPr/>
                        <w:t>Une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fonction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numérique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relation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qui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nombre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</w:rPr>
                        <w:t>𝑥</w:t>
                      </w:r>
                      <w:r>
                        <w:rPr>
                          <w:rFonts w:ascii="Cambria Math" w:hAnsi="Cambria Math" w:eastAsia="Cambria Math"/>
                          <w:spacing w:val="5"/>
                        </w:rPr>
                        <w:t> </w:t>
                      </w:r>
                      <w:r>
                        <w:rPr/>
                        <w:t>fait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correspondre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5"/>
                        </w:rPr>
                        <w:t>un</w:t>
                      </w:r>
                      <w:r>
                        <w:rPr>
                          <w:rFonts w:ascii="Times New Roman" w:hAnsi="Times New Roman" w:eastAsia="Times New Roman"/>
                        </w:rPr>
                        <w:tab/>
                      </w:r>
                      <w:r>
                        <w:rPr/>
                        <w:t>nombre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  <w:spacing w:val="-5"/>
                        </w:rPr>
                        <w:t>𝑦</w:t>
                      </w:r>
                      <w:r>
                        <w:rPr>
                          <w:spacing w:val="-5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137" w:after="49"/>
        <w:ind w:left="1359" w:right="0" w:hanging="358"/>
        <w:jc w:val="left"/>
        <w:rPr>
          <w:sz w:val="22"/>
        </w:rPr>
      </w:pPr>
      <w:r>
        <w:rPr>
          <w:sz w:val="22"/>
          <w:u w:val="single"/>
        </w:rPr>
        <w:t>Notation</w:t>
      </w:r>
      <w:r>
        <w:rPr>
          <w:spacing w:val="-2"/>
          <w:sz w:val="22"/>
          <w:u w:val="single"/>
        </w:rPr>
        <w:t> </w:t>
      </w:r>
      <w:r>
        <w:rPr>
          <w:spacing w:val="-10"/>
          <w:sz w:val="22"/>
          <w:u w:val="single"/>
        </w:rPr>
        <w:t>:</w:t>
      </w:r>
    </w:p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1450" cy="635000"/>
                <wp:effectExtent l="0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21450" cy="635000"/>
                          <a:chExt cx="6521450" cy="635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64960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609600">
                                <a:moveTo>
                                  <a:pt x="0" y="609600"/>
                                </a:moveTo>
                                <a:lnTo>
                                  <a:pt x="6496050" y="609600"/>
                                </a:lnTo>
                                <a:lnTo>
                                  <a:pt x="6496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6525" y="149605"/>
                            <a:ext cx="19589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fonction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notée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f,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écrit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85060" y="145703"/>
                            <a:ext cx="394081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𝑓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𝑥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→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𝑦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où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𝑥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……………………………… et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hAnsi="Cambria Math" w:eastAsia="Cambria Math"/>
                                  <w:sz w:val="22"/>
                                </w:rPr>
                                <w:t>𝑦</w:t>
                              </w:r>
                              <w:r>
                                <w:rPr>
                                  <w:rFonts w:ascii="Cambria Math" w:hAnsi="Cambria Math" w:eastAsia="Cambria Math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………………………………..</w:t>
                              </w:r>
                            </w:p>
                            <w:p>
                              <w:pPr>
                                <w:spacing w:line="265" w:lineRule="exact" w:before="134"/>
                                <w:ind w:left="0" w:right="0" w:firstLine="0"/>
                                <w:jc w:val="left"/>
                                <w:rPr>
                                  <w:rFonts w:ascii="Cambria Math" w:eastAsia="Cambria Math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2"/>
                                </w:rPr>
                                <w:t>𝑦</w:t>
                              </w:r>
                              <w:r>
                                <w:rPr>
                                  <w:rFonts w:ascii="Cambria Math" w:eastAsia="Cambria Math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z w:val="2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 Math" w:eastAsia="Cambria Math"/>
                                  <w:spacing w:val="-4"/>
                                  <w:sz w:val="22"/>
                                </w:rPr>
                                <w:t>𝑓(𝑥)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5pt;height:50pt;mso-position-horizontal-relative:char;mso-position-vertical-relative:line" id="docshapegroup13" coordorigin="0,0" coordsize="10270,1000">
                <v:rect style="position:absolute;left:20;top:20;width:10230;height:960" id="docshape14" filled="false" stroked="true" strokeweight="2pt" strokecolor="#000000">
                  <v:stroke dashstyle="solid"/>
                </v:rect>
                <v:shape style="position:absolute;left:215;top:235;width:3085;height:221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fonction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notée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f,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écrit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3756;top:229;width:6206;height:631" type="#_x0000_t202" id="docshape16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𝑓</w:t>
                        </w:r>
                        <w:r>
                          <w:rPr>
                            <w:rFonts w:ascii="Cambria Math" w:hAnsi="Cambria Math" w:eastAsia="Cambria Math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:</w:t>
                        </w:r>
                        <w:r>
                          <w:rPr>
                            <w:rFonts w:ascii="Cambria Math" w:hAnsi="Cambria Math" w:eastAsia="Cambria Math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𝑥</w:t>
                        </w:r>
                        <w:r>
                          <w:rPr>
                            <w:rFonts w:ascii="Cambria Math" w:hAnsi="Cambria Math" w:eastAsia="Cambria Math"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→</w:t>
                        </w:r>
                        <w:r>
                          <w:rPr>
                            <w:rFonts w:ascii="Cambria Math" w:hAnsi="Cambria Math" w:eastAsia="Cambria Math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𝑦</w:t>
                        </w:r>
                        <w:r>
                          <w:rPr>
                            <w:rFonts w:ascii="Cambria Math" w:hAnsi="Cambria Math" w:eastAsia="Cambria Math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où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𝑥</w:t>
                        </w:r>
                        <w:r>
                          <w:rPr>
                            <w:rFonts w:ascii="Cambria Math" w:hAnsi="Cambria Math" w:eastAsia="Cambria Math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……………………………… et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hAnsi="Cambria Math" w:eastAsia="Cambria Math"/>
                            <w:sz w:val="22"/>
                          </w:rPr>
                          <w:t>𝑦</w:t>
                        </w:r>
                        <w:r>
                          <w:rPr>
                            <w:rFonts w:ascii="Cambria Math" w:hAnsi="Cambria Math" w:eastAsia="Cambria Math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………………………………..</w:t>
                        </w:r>
                      </w:p>
                      <w:p>
                        <w:pPr>
                          <w:spacing w:line="265" w:lineRule="exact" w:before="134"/>
                          <w:ind w:left="0" w:right="0" w:firstLine="0"/>
                          <w:jc w:val="left"/>
                          <w:rPr>
                            <w:rFonts w:ascii="Cambria Math" w:eastAsia="Cambria Math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2"/>
                          </w:rPr>
                          <w:t>𝑦</w:t>
                        </w:r>
                        <w:r>
                          <w:rPr>
                            <w:rFonts w:ascii="Cambria Math" w:eastAsia="Cambria Math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z w:val="22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ambria Math" w:eastAsia="Cambria Math"/>
                            <w:spacing w:val="-4"/>
                            <w:sz w:val="22"/>
                          </w:rPr>
                          <w:t>𝑓(𝑥)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1360" w:val="left" w:leader="none"/>
        </w:tabs>
        <w:spacing w:line="240" w:lineRule="auto" w:before="177" w:after="0"/>
        <w:ind w:left="1360" w:right="0" w:hanging="359"/>
        <w:jc w:val="left"/>
        <w:rPr>
          <w:sz w:val="22"/>
        </w:rPr>
      </w:pPr>
      <w:r>
        <w:rPr>
          <w:sz w:val="22"/>
          <w:u w:val="single"/>
        </w:rPr>
        <w:t>Ensemble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définition</w:t>
      </w:r>
      <w:r>
        <w:rPr>
          <w:spacing w:val="-6"/>
          <w:sz w:val="22"/>
          <w:u w:val="single"/>
        </w:rPr>
        <w:t> </w:t>
      </w:r>
      <w:r>
        <w:rPr>
          <w:spacing w:val="-10"/>
          <w:sz w:val="22"/>
          <w:u w:val="single"/>
        </w:rPr>
        <w:t>: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333375</wp:posOffset>
                </wp:positionH>
                <wp:positionV relativeFrom="paragraph">
                  <wp:posOffset>105946</wp:posOffset>
                </wp:positionV>
                <wp:extent cx="6496050" cy="50482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96050" cy="504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175"/>
                              <w:rPr>
                                <w:b/>
                              </w:rPr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 w:eastAsia="Cambria Math"/>
                              </w:rPr>
                              <w:t>𝑥</w:t>
                            </w:r>
                            <w:r>
                              <w:rPr>
                                <w:rFonts w:ascii="Cambria Math" w:hAnsi="Cambria Math" w:eastAsia="Cambria Math"/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appartient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intervalle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ensemble,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alors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cet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intervalle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cet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ensemble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appelé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ensemble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</w:p>
                          <w:p>
                            <w:pPr>
                              <w:spacing w:before="135"/>
                              <w:ind w:left="175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définition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25pt;margin-top:8.342266pt;width:511.5pt;height:39.75pt;mso-position-horizontal-relative:page;mso-position-vertical-relative:paragraph;z-index:-15726080;mso-wrap-distance-left:0;mso-wrap-distance-right:0" type="#_x0000_t202" id="docshape17" filled="false" stroked="true" strokeweight="2pt" strokecolor="#000000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175"/>
                        <w:rPr>
                          <w:b/>
                        </w:rPr>
                      </w:pPr>
                      <w:r>
                        <w:rPr/>
                        <w:t>Si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rFonts w:ascii="Cambria Math" w:hAnsi="Cambria Math" w:eastAsia="Cambria Math"/>
                        </w:rPr>
                        <w:t>𝑥</w:t>
                      </w:r>
                      <w:r>
                        <w:rPr>
                          <w:rFonts w:ascii="Cambria Math" w:hAnsi="Cambria Math" w:eastAsia="Cambria Math"/>
                          <w:spacing w:val="6"/>
                        </w:rPr>
                        <w:t> </w:t>
                      </w:r>
                      <w:r>
                        <w:rPr/>
                        <w:t>appartient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intervalle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à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ensemble,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alors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cet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intervalle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cet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ensemble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appelé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b/>
                        </w:rPr>
                        <w:t>ensemble</w:t>
                      </w:r>
                      <w:r>
                        <w:rPr>
                          <w:b/>
                          <w:spacing w:val="-2"/>
                        </w:rPr>
                        <w:t> </w:t>
                      </w:r>
                      <w:r>
                        <w:rPr>
                          <w:b/>
                          <w:spacing w:val="-5"/>
                        </w:rPr>
                        <w:t>de</w:t>
                      </w:r>
                    </w:p>
                    <w:p>
                      <w:pPr>
                        <w:spacing w:before="135"/>
                        <w:ind w:left="175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définition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</w:pPr>
    </w:p>
    <w:p>
      <w:pPr>
        <w:pStyle w:val="BodyText"/>
        <w:ind w:left="295"/>
      </w:pPr>
      <w:r>
        <w:rPr/>
        <w:t>L’ensemble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définition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fonction</w:t>
      </w:r>
      <w:r>
        <w:rPr>
          <w:spacing w:val="-5"/>
        </w:rPr>
        <w:t> </w:t>
      </w:r>
      <w:r>
        <w:rPr/>
        <w:t>exemple</w:t>
      </w:r>
      <w:r>
        <w:rPr>
          <w:spacing w:val="-3"/>
        </w:rPr>
        <w:t> </w:t>
      </w:r>
      <w:r>
        <w:rPr/>
        <w:t>est</w:t>
      </w:r>
      <w:r>
        <w:rPr>
          <w:spacing w:val="-2"/>
        </w:rPr>
        <w:t> ……………………………………………………………………………….</w:t>
      </w:r>
    </w:p>
    <w:p>
      <w:pPr>
        <w:pStyle w:val="BodyText"/>
        <w:spacing w:before="56"/>
      </w:pPr>
    </w:p>
    <w:p>
      <w:pPr>
        <w:tabs>
          <w:tab w:pos="4543" w:val="left" w:leader="none"/>
        </w:tabs>
        <w:spacing w:before="1"/>
        <w:ind w:left="295" w:right="0" w:firstLine="0"/>
        <w:jc w:val="left"/>
        <w:rPr>
          <w:rFonts w:ascii="Cambria Math" w:hAnsi="Cambria Math" w:eastAsia="Cambria Math"/>
          <w:position w:val="1"/>
          <w:sz w:val="22"/>
        </w:rPr>
      </w:pPr>
      <w:r>
        <w:rPr>
          <w:i/>
          <w:sz w:val="22"/>
        </w:rPr>
        <w:t>Exemples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d’ensembles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d’intervalles</w:t>
      </w:r>
      <w:r>
        <w:rPr>
          <w:i/>
          <w:spacing w:val="-6"/>
          <w:sz w:val="22"/>
        </w:rPr>
        <w:t> </w:t>
      </w:r>
      <w:r>
        <w:rPr>
          <w:i/>
          <w:spacing w:val="-10"/>
          <w:sz w:val="22"/>
        </w:rPr>
        <w:t>:</w:t>
      </w:r>
      <w:r>
        <w:rPr>
          <w:i/>
          <w:sz w:val="22"/>
        </w:rPr>
        <w:tab/>
      </w:r>
      <w:r>
        <w:rPr>
          <w:rFonts w:ascii="Cambria Math" w:hAnsi="Cambria Math" w:eastAsia="Cambria Math"/>
          <w:sz w:val="22"/>
        </w:rPr>
        <w:t>𝑅</w:t>
      </w:r>
      <w:r>
        <w:rPr>
          <w:rFonts w:ascii="Cambria Math" w:hAnsi="Cambria Math" w:eastAsia="Cambria Math"/>
          <w:spacing w:val="3"/>
          <w:sz w:val="22"/>
        </w:rPr>
        <w:t> </w:t>
      </w:r>
      <w:r>
        <w:rPr>
          <w:rFonts w:ascii="Cambria Math" w:hAnsi="Cambria Math" w:eastAsia="Cambria Math"/>
          <w:sz w:val="22"/>
        </w:rPr>
        <w:t>,</w:t>
      </w:r>
      <w:r>
        <w:rPr>
          <w:rFonts w:ascii="Cambria Math" w:hAnsi="Cambria Math" w:eastAsia="Cambria Math"/>
          <w:spacing w:val="61"/>
          <w:sz w:val="22"/>
        </w:rPr>
        <w:t> </w:t>
      </w:r>
      <w:r>
        <w:rPr>
          <w:rFonts w:ascii="Cambria Math" w:hAnsi="Cambria Math" w:eastAsia="Cambria Math"/>
          <w:position w:val="1"/>
          <w:sz w:val="22"/>
        </w:rPr>
        <w:t>[</w:t>
      </w:r>
      <w:r>
        <w:rPr>
          <w:rFonts w:ascii="Cambria Math" w:hAnsi="Cambria Math" w:eastAsia="Cambria Math"/>
          <w:sz w:val="22"/>
        </w:rPr>
        <w:t>0;</w:t>
      </w:r>
      <w:r>
        <w:rPr>
          <w:rFonts w:ascii="Cambria Math" w:hAnsi="Cambria Math" w:eastAsia="Cambria Math"/>
          <w:spacing w:val="-14"/>
          <w:sz w:val="22"/>
        </w:rPr>
        <w:t> </w:t>
      </w:r>
      <w:r>
        <w:rPr>
          <w:rFonts w:ascii="Cambria Math" w:hAnsi="Cambria Math" w:eastAsia="Cambria Math"/>
          <w:sz w:val="22"/>
        </w:rPr>
        <w:t>+∞</w:t>
      </w:r>
      <w:r>
        <w:rPr>
          <w:rFonts w:ascii="Cambria Math" w:hAnsi="Cambria Math" w:eastAsia="Cambria Math"/>
          <w:position w:val="1"/>
          <w:sz w:val="22"/>
        </w:rPr>
        <w:t>[</w:t>
      </w:r>
      <w:r>
        <w:rPr>
          <w:rFonts w:ascii="Cambria Math" w:hAnsi="Cambria Math" w:eastAsia="Cambria Math"/>
          <w:spacing w:val="45"/>
          <w:position w:val="1"/>
          <w:sz w:val="22"/>
        </w:rPr>
        <w:t> </w:t>
      </w:r>
      <w:r>
        <w:rPr>
          <w:rFonts w:ascii="Cambria Math" w:hAnsi="Cambria Math" w:eastAsia="Cambria Math"/>
          <w:sz w:val="22"/>
        </w:rPr>
        <w:t>,</w:t>
      </w:r>
      <w:r>
        <w:rPr>
          <w:rFonts w:ascii="Cambria Math" w:hAnsi="Cambria Math" w:eastAsia="Cambria Math"/>
          <w:spacing w:val="60"/>
          <w:sz w:val="22"/>
        </w:rPr>
        <w:t> </w:t>
      </w:r>
      <w:r>
        <w:rPr>
          <w:rFonts w:ascii="Cambria Math" w:hAnsi="Cambria Math" w:eastAsia="Cambria Math"/>
          <w:position w:val="1"/>
          <w:sz w:val="22"/>
        </w:rPr>
        <w:t>]</w:t>
      </w:r>
      <w:r>
        <w:rPr>
          <w:rFonts w:ascii="Cambria Math" w:hAnsi="Cambria Math" w:eastAsia="Cambria Math"/>
          <w:sz w:val="22"/>
        </w:rPr>
        <w:t>−∞;</w:t>
      </w:r>
      <w:r>
        <w:rPr>
          <w:rFonts w:ascii="Cambria Math" w:hAnsi="Cambria Math" w:eastAsia="Cambria Math"/>
          <w:spacing w:val="-14"/>
          <w:sz w:val="22"/>
        </w:rPr>
        <w:t> </w:t>
      </w:r>
      <w:r>
        <w:rPr>
          <w:rFonts w:ascii="Cambria Math" w:hAnsi="Cambria Math" w:eastAsia="Cambria Math"/>
          <w:sz w:val="22"/>
        </w:rPr>
        <w:t>0</w:t>
      </w:r>
      <w:r>
        <w:rPr>
          <w:rFonts w:ascii="Cambria Math" w:hAnsi="Cambria Math" w:eastAsia="Cambria Math"/>
          <w:position w:val="1"/>
          <w:sz w:val="22"/>
        </w:rPr>
        <w:t>]</w:t>
      </w:r>
      <w:r>
        <w:rPr>
          <w:rFonts w:ascii="Cambria Math" w:hAnsi="Cambria Math" w:eastAsia="Cambria Math"/>
          <w:spacing w:val="46"/>
          <w:position w:val="1"/>
          <w:sz w:val="22"/>
        </w:rPr>
        <w:t> </w:t>
      </w:r>
      <w:r>
        <w:rPr>
          <w:rFonts w:ascii="Cambria Math" w:hAnsi="Cambria Math" w:eastAsia="Cambria Math"/>
          <w:sz w:val="22"/>
        </w:rPr>
        <w:t>,</w:t>
      </w:r>
      <w:r>
        <w:rPr>
          <w:rFonts w:ascii="Cambria Math" w:hAnsi="Cambria Math" w:eastAsia="Cambria Math"/>
          <w:spacing w:val="60"/>
          <w:sz w:val="22"/>
        </w:rPr>
        <w:t> </w:t>
      </w:r>
      <w:r>
        <w:rPr>
          <w:rFonts w:ascii="Cambria Math" w:hAnsi="Cambria Math" w:eastAsia="Cambria Math"/>
          <w:position w:val="1"/>
          <w:sz w:val="22"/>
        </w:rPr>
        <w:t>]</w:t>
      </w:r>
      <w:r>
        <w:rPr>
          <w:rFonts w:ascii="Cambria Math" w:hAnsi="Cambria Math" w:eastAsia="Cambria Math"/>
          <w:sz w:val="22"/>
        </w:rPr>
        <w:t>0;</w:t>
      </w:r>
      <w:r>
        <w:rPr>
          <w:rFonts w:ascii="Cambria Math" w:hAnsi="Cambria Math" w:eastAsia="Cambria Math"/>
          <w:spacing w:val="-14"/>
          <w:sz w:val="22"/>
        </w:rPr>
        <w:t> </w:t>
      </w:r>
      <w:r>
        <w:rPr>
          <w:rFonts w:ascii="Cambria Math" w:hAnsi="Cambria Math" w:eastAsia="Cambria Math"/>
          <w:sz w:val="22"/>
        </w:rPr>
        <w:t>+∞</w:t>
      </w:r>
      <w:r>
        <w:rPr>
          <w:rFonts w:ascii="Cambria Math" w:hAnsi="Cambria Math" w:eastAsia="Cambria Math"/>
          <w:position w:val="1"/>
          <w:sz w:val="22"/>
        </w:rPr>
        <w:t>[</w:t>
      </w:r>
      <w:r>
        <w:rPr>
          <w:rFonts w:ascii="Cambria Math" w:hAnsi="Cambria Math" w:eastAsia="Cambria Math"/>
          <w:spacing w:val="45"/>
          <w:position w:val="1"/>
          <w:sz w:val="22"/>
        </w:rPr>
        <w:t> </w:t>
      </w:r>
      <w:r>
        <w:rPr>
          <w:rFonts w:ascii="Cambria Math" w:hAnsi="Cambria Math" w:eastAsia="Cambria Math"/>
          <w:sz w:val="22"/>
        </w:rPr>
        <w:t>,</w:t>
      </w:r>
      <w:r>
        <w:rPr>
          <w:rFonts w:ascii="Cambria Math" w:hAnsi="Cambria Math" w:eastAsia="Cambria Math"/>
          <w:spacing w:val="59"/>
          <w:sz w:val="22"/>
        </w:rPr>
        <w:t> </w:t>
      </w:r>
      <w:r>
        <w:rPr>
          <w:rFonts w:ascii="Cambria Math" w:hAnsi="Cambria Math" w:eastAsia="Cambria Math"/>
          <w:position w:val="1"/>
          <w:sz w:val="22"/>
        </w:rPr>
        <w:t>]</w:t>
      </w:r>
      <w:r>
        <w:rPr>
          <w:rFonts w:ascii="Cambria Math" w:hAnsi="Cambria Math" w:eastAsia="Cambria Math"/>
          <w:sz w:val="22"/>
        </w:rPr>
        <w:t>−∞;</w:t>
      </w:r>
      <w:r>
        <w:rPr>
          <w:rFonts w:ascii="Cambria Math" w:hAnsi="Cambria Math" w:eastAsia="Cambria Math"/>
          <w:spacing w:val="-16"/>
          <w:sz w:val="22"/>
        </w:rPr>
        <w:t> </w:t>
      </w:r>
      <w:r>
        <w:rPr>
          <w:rFonts w:ascii="Cambria Math" w:hAnsi="Cambria Math" w:eastAsia="Cambria Math"/>
          <w:spacing w:val="-5"/>
          <w:sz w:val="22"/>
        </w:rPr>
        <w:t>0</w:t>
      </w:r>
      <w:r>
        <w:rPr>
          <w:rFonts w:ascii="Cambria Math" w:hAnsi="Cambria Math" w:eastAsia="Cambria Math"/>
          <w:spacing w:val="-5"/>
          <w:position w:val="1"/>
          <w:sz w:val="22"/>
        </w:rPr>
        <w:t>[</w:t>
      </w: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240" w:after="0"/>
        <w:ind w:left="1359" w:right="0" w:hanging="358"/>
        <w:jc w:val="left"/>
        <w:rPr>
          <w:b/>
          <w:sz w:val="22"/>
        </w:rPr>
      </w:pPr>
      <w:r>
        <w:rPr>
          <w:sz w:val="22"/>
          <w:u w:val="single"/>
        </w:rPr>
        <w:t>Représentation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:</w:t>
      </w:r>
      <w:r>
        <w:rPr>
          <w:spacing w:val="-3"/>
          <w:sz w:val="22"/>
        </w:rPr>
        <w:t> </w:t>
      </w:r>
      <w:r>
        <w:rPr>
          <w:b/>
          <w:sz w:val="22"/>
        </w:rPr>
        <w:t>Voir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activité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Alcoolémie</w:t>
      </w:r>
    </w:p>
    <w:p>
      <w:pPr>
        <w:pStyle w:val="BodyText"/>
        <w:spacing w:before="8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59" w:val="left" w:leader="none"/>
        </w:tabs>
        <w:spacing w:line="240" w:lineRule="auto" w:before="0" w:after="0"/>
        <w:ind w:left="1359" w:right="0" w:hanging="358"/>
        <w:jc w:val="left"/>
        <w:rPr>
          <w:sz w:val="22"/>
        </w:rPr>
      </w:pPr>
      <w:r>
        <w:rPr>
          <w:sz w:val="22"/>
          <w:u w:val="single"/>
        </w:rPr>
        <w:t>Variations</w:t>
      </w:r>
      <w:r>
        <w:rPr>
          <w:spacing w:val="-8"/>
          <w:sz w:val="22"/>
          <w:u w:val="single"/>
        </w:rPr>
        <w:t> </w:t>
      </w:r>
      <w:r>
        <w:rPr>
          <w:spacing w:val="-10"/>
          <w:sz w:val="22"/>
          <w:u w:val="single"/>
        </w:rPr>
        <w:t>:</w:t>
      </w:r>
    </w:p>
    <w:p>
      <w:pPr>
        <w:pStyle w:val="BodyText"/>
        <w:spacing w:before="240"/>
        <w:ind w:left="295"/>
      </w:pPr>
      <w:r>
        <w:rPr/>
        <w:t>Analysons</w:t>
      </w:r>
      <w:r>
        <w:rPr>
          <w:spacing w:val="-6"/>
        </w:rPr>
        <w:t> </w:t>
      </w:r>
      <w:r>
        <w:rPr/>
        <w:t>les</w:t>
      </w:r>
      <w:r>
        <w:rPr>
          <w:spacing w:val="-5"/>
        </w:rPr>
        <w:t> </w:t>
      </w:r>
      <w:r>
        <w:rPr/>
        <w:t>variations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fonction</w:t>
      </w:r>
      <w:r>
        <w:rPr>
          <w:spacing w:val="-4"/>
        </w:rPr>
        <w:t> </w:t>
      </w:r>
      <w:r>
        <w:rPr/>
        <w:t>exemple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2920" w:val="left" w:leader="none"/>
          <w:tab w:pos="3477" w:val="left" w:leader="none"/>
        </w:tabs>
        <w:spacing w:line="240" w:lineRule="auto" w:before="241" w:after="0"/>
        <w:ind w:left="1015" w:right="0" w:hanging="360"/>
        <w:jc w:val="left"/>
        <w:rPr>
          <w:sz w:val="22"/>
        </w:rPr>
      </w:pPr>
      <w:r>
        <w:rPr>
          <w:sz w:val="22"/>
        </w:rPr>
        <w:t>Sur</w:t>
      </w:r>
      <w:r>
        <w:rPr>
          <w:spacing w:val="-6"/>
          <w:sz w:val="22"/>
        </w:rPr>
        <w:t> </w:t>
      </w:r>
      <w:r>
        <w:rPr>
          <w:sz w:val="22"/>
        </w:rPr>
        <w:t>l’intervalle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[</w:t>
      </w:r>
      <w:r>
        <w:rPr>
          <w:sz w:val="22"/>
        </w:rPr>
        <w:tab/>
      </w:r>
      <w:r>
        <w:rPr>
          <w:spacing w:val="-10"/>
          <w:sz w:val="22"/>
        </w:rPr>
        <w:t>;</w:t>
      </w:r>
      <w:r>
        <w:rPr>
          <w:sz w:val="22"/>
        </w:rPr>
        <w:tab/>
        <w:t>[,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fonction</w:t>
      </w:r>
      <w:r>
        <w:rPr>
          <w:spacing w:val="-2"/>
          <w:sz w:val="22"/>
        </w:rPr>
        <w:t> </w:t>
      </w:r>
      <w:r>
        <w:rPr>
          <w:sz w:val="22"/>
        </w:rPr>
        <w:t>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……………………………….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2920" w:val="left" w:leader="none"/>
          <w:tab w:pos="3477" w:val="left" w:leader="none"/>
        </w:tabs>
        <w:spacing w:line="240" w:lineRule="auto" w:before="132" w:after="0"/>
        <w:ind w:left="1015" w:right="0" w:hanging="360"/>
        <w:jc w:val="left"/>
        <w:rPr>
          <w:sz w:val="22"/>
        </w:rPr>
      </w:pPr>
      <w:r>
        <w:rPr>
          <w:sz w:val="22"/>
        </w:rPr>
        <w:t>Sur</w:t>
      </w:r>
      <w:r>
        <w:rPr>
          <w:spacing w:val="-6"/>
          <w:sz w:val="22"/>
        </w:rPr>
        <w:t> </w:t>
      </w:r>
      <w:r>
        <w:rPr>
          <w:sz w:val="22"/>
        </w:rPr>
        <w:t>l’intervalle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[</w:t>
      </w:r>
      <w:r>
        <w:rPr>
          <w:sz w:val="22"/>
        </w:rPr>
        <w:tab/>
      </w:r>
      <w:r>
        <w:rPr>
          <w:spacing w:val="-10"/>
          <w:sz w:val="22"/>
        </w:rPr>
        <w:t>;</w:t>
      </w:r>
      <w:r>
        <w:rPr>
          <w:sz w:val="22"/>
        </w:rPr>
        <w:tab/>
        <w:t>[,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fonction</w:t>
      </w:r>
      <w:r>
        <w:rPr>
          <w:spacing w:val="-2"/>
          <w:sz w:val="22"/>
        </w:rPr>
        <w:t> </w:t>
      </w:r>
      <w:r>
        <w:rPr>
          <w:sz w:val="22"/>
        </w:rPr>
        <w:t>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……………………………….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2920" w:val="left" w:leader="none"/>
          <w:tab w:pos="3477" w:val="left" w:leader="none"/>
        </w:tabs>
        <w:spacing w:line="240" w:lineRule="auto" w:before="136" w:after="0"/>
        <w:ind w:left="1015" w:right="0" w:hanging="360"/>
        <w:jc w:val="left"/>
        <w:rPr>
          <w:sz w:val="22"/>
        </w:rPr>
      </w:pPr>
      <w:r>
        <w:rPr>
          <w:sz w:val="22"/>
        </w:rPr>
        <w:t>Sur</w:t>
      </w:r>
      <w:r>
        <w:rPr>
          <w:spacing w:val="-6"/>
          <w:sz w:val="22"/>
        </w:rPr>
        <w:t> </w:t>
      </w:r>
      <w:r>
        <w:rPr>
          <w:sz w:val="22"/>
        </w:rPr>
        <w:t>l’intervalle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[</w:t>
      </w:r>
      <w:r>
        <w:rPr>
          <w:sz w:val="22"/>
        </w:rPr>
        <w:tab/>
      </w:r>
      <w:r>
        <w:rPr>
          <w:spacing w:val="-10"/>
          <w:sz w:val="22"/>
        </w:rPr>
        <w:t>;</w:t>
      </w:r>
      <w:r>
        <w:rPr>
          <w:sz w:val="22"/>
        </w:rPr>
        <w:tab/>
        <w:t>[,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fonction</w:t>
      </w:r>
      <w:r>
        <w:rPr>
          <w:spacing w:val="-2"/>
          <w:sz w:val="22"/>
        </w:rPr>
        <w:t> </w:t>
      </w:r>
      <w:r>
        <w:rPr>
          <w:sz w:val="22"/>
        </w:rPr>
        <w:t>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……………………………….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5936" w:val="left" w:leader="dot"/>
        </w:tabs>
        <w:spacing w:line="240" w:lineRule="auto" w:before="135" w:after="0"/>
        <w:ind w:left="1015" w:right="0" w:hanging="360"/>
        <w:jc w:val="left"/>
        <w:rPr>
          <w:sz w:val="22"/>
        </w:rPr>
      </w:pP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point</w:t>
      </w:r>
      <w:r>
        <w:rPr>
          <w:spacing w:val="-5"/>
          <w:sz w:val="22"/>
        </w:rPr>
        <w:t> </w:t>
      </w:r>
      <w:r>
        <w:rPr>
          <w:sz w:val="22"/>
        </w:rPr>
        <w:t>d’abscisse</w:t>
      </w:r>
      <w:r>
        <w:rPr>
          <w:spacing w:val="-3"/>
          <w:sz w:val="22"/>
        </w:rPr>
        <w:t> </w:t>
      </w:r>
      <w:r>
        <w:rPr>
          <w:b/>
          <w:sz w:val="22"/>
        </w:rPr>
        <w:t>-2</w:t>
      </w:r>
      <w:r>
        <w:rPr>
          <w:b/>
          <w:spacing w:val="-4"/>
          <w:sz w:val="22"/>
        </w:rPr>
        <w:t> </w:t>
      </w:r>
      <w:r>
        <w:rPr>
          <w:sz w:val="22"/>
        </w:rPr>
        <w:t>est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fonction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intervalle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définition.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  <w:tab w:pos="5867" w:val="left" w:leader="dot"/>
        </w:tabs>
        <w:spacing w:line="240" w:lineRule="auto" w:before="132" w:after="0"/>
        <w:ind w:left="1015" w:right="0" w:hanging="360"/>
        <w:jc w:val="left"/>
        <w:rPr>
          <w:sz w:val="22"/>
        </w:rPr>
      </w:pP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d’abscisse</w:t>
      </w:r>
      <w:r>
        <w:rPr>
          <w:spacing w:val="-4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3"/>
          <w:sz w:val="22"/>
        </w:rPr>
        <w:t> </w:t>
      </w:r>
      <w:r>
        <w:rPr>
          <w:sz w:val="22"/>
        </w:rPr>
        <w:t>est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fonction</w:t>
      </w:r>
      <w:r>
        <w:rPr>
          <w:spacing w:val="-6"/>
          <w:sz w:val="22"/>
        </w:rPr>
        <w:t> </w:t>
      </w:r>
      <w:r>
        <w:rPr>
          <w:sz w:val="22"/>
        </w:rPr>
        <w:t>sur</w:t>
      </w:r>
      <w:r>
        <w:rPr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intervalle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définition.</w:t>
      </w:r>
    </w:p>
    <w:p>
      <w:pPr>
        <w:pStyle w:val="BodyText"/>
        <w:spacing w:before="68"/>
      </w:pPr>
    </w:p>
    <w:p>
      <w:pPr>
        <w:pStyle w:val="BodyText"/>
        <w:ind w:left="295"/>
      </w:pPr>
      <w:r>
        <w:rPr/>
        <w:t>Il</w:t>
      </w:r>
      <w:r>
        <w:rPr>
          <w:spacing w:val="-8"/>
        </w:rPr>
        <w:t> </w:t>
      </w:r>
      <w:r>
        <w:rPr/>
        <w:t>existe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outil</w:t>
      </w:r>
      <w:r>
        <w:rPr>
          <w:spacing w:val="-5"/>
        </w:rPr>
        <w:t> </w:t>
      </w:r>
      <w:r>
        <w:rPr/>
        <w:t>synthétique</w:t>
      </w:r>
      <w:r>
        <w:rPr>
          <w:spacing w:val="-4"/>
        </w:rPr>
        <w:t> </w:t>
      </w:r>
      <w:r>
        <w:rPr/>
        <w:t>pour</w:t>
      </w:r>
      <w:r>
        <w:rPr>
          <w:spacing w:val="-5"/>
        </w:rPr>
        <w:t> </w:t>
      </w:r>
      <w:r>
        <w:rPr/>
        <w:t>représenter</w:t>
      </w:r>
      <w:r>
        <w:rPr>
          <w:spacing w:val="-4"/>
        </w:rPr>
        <w:t> </w:t>
      </w:r>
      <w:r>
        <w:rPr/>
        <w:t>les</w:t>
      </w:r>
      <w:r>
        <w:rPr>
          <w:spacing w:val="-6"/>
        </w:rPr>
        <w:t> </w:t>
      </w:r>
      <w:r>
        <w:rPr/>
        <w:t>variations</w:t>
      </w:r>
      <w:r>
        <w:rPr>
          <w:spacing w:val="-5"/>
        </w:rPr>
        <w:t> </w:t>
      </w:r>
      <w:r>
        <w:rPr/>
        <w:t>d’une</w:t>
      </w:r>
      <w:r>
        <w:rPr>
          <w:spacing w:val="-6"/>
        </w:rPr>
        <w:t> </w:t>
      </w:r>
      <w:r>
        <w:rPr/>
        <w:t>fonction</w:t>
      </w:r>
      <w:r>
        <w:rPr>
          <w:spacing w:val="-2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……………………………………………………….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7374"/>
      </w:tblGrid>
      <w:tr>
        <w:trPr>
          <w:trHeight w:val="561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header="326" w:footer="306" w:top="800" w:bottom="50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444500</wp:posOffset>
              </wp:positionH>
              <wp:positionV relativeFrom="page">
                <wp:posOffset>10358119</wp:posOffset>
              </wp:positionV>
              <wp:extent cx="7245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24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M.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Bourdier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599976pt;width:57.05pt;height:13.05pt;mso-position-horizontal-relative:page;mso-position-vertical-relative:page;z-index:-15812096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M.</w:t>
                    </w:r>
                    <w:r>
                      <w:rPr>
                        <w:b/>
                        <w:spacing w:val="-2"/>
                        <w:sz w:val="22"/>
                      </w:rPr>
                      <w:t> Bourdier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6290309</wp:posOffset>
              </wp:positionH>
              <wp:positionV relativeFrom="page">
                <wp:posOffset>10358119</wp:posOffset>
              </wp:positionV>
              <wp:extent cx="71374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sur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.299988pt;margin-top:815.599976pt;width:56.2pt;height:13.05pt;mso-position-horizontal-relative:page;mso-position-vertical-relative:page;z-index:-15811584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2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444500</wp:posOffset>
              </wp:positionH>
              <wp:positionV relativeFrom="page">
                <wp:posOffset>194563</wp:posOffset>
              </wp:positionV>
              <wp:extent cx="447040" cy="336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70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Classe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NOM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5.319983pt;width:35.2pt;height:26.5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Classe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t>: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NOM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3605910</wp:posOffset>
              </wp:positionH>
              <wp:positionV relativeFrom="page">
                <wp:posOffset>194563</wp:posOffset>
              </wp:positionV>
              <wp:extent cx="35179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1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29993pt;margin-top:15.319983pt;width:27.7pt;height:13.05pt;mso-position-horizontal-relative:page;mso-position-vertical-relative:page;z-index:-158131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Cours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6753606</wp:posOffset>
              </wp:positionH>
              <wp:positionV relativeFrom="page">
                <wp:posOffset>194563</wp:posOffset>
              </wp:positionV>
              <wp:extent cx="36512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5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Date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780029pt;margin-top:15.319983pt;width:28.75pt;height:13.05pt;mso-position-horizontal-relative:page;mso-position-vertical-relative:page;z-index:-158126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Date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01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9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0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4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21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9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7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4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22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3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01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24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8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90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]"/>
      <w:lvlJc w:val="left"/>
      <w:pPr>
        <w:ind w:left="476" w:hanging="18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84"/>
        <w:sz w:val="22"/>
        <w:szCs w:val="22"/>
        <w:u w:val="single" w:color="000000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01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3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87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71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54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38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22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05" w:hanging="361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83"/>
      <w:jc w:val="center"/>
      <w:outlineLvl w:val="1"/>
    </w:pPr>
    <w:rPr>
      <w:rFonts w:ascii="Cambria" w:hAnsi="Cambria" w:eastAsia="Cambria" w:cs="Cambria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15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E5510</dc:creator>
  <dcterms:created xsi:type="dcterms:W3CDTF">2025-09-19T11:08:32Z</dcterms:created>
  <dcterms:modified xsi:type="dcterms:W3CDTF">2025-09-19T11:08:32Z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