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89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507404" cy="389381"/>
            <wp:effectExtent l="0" t="0" r="0" b="0"/>
            <wp:docPr id="2" name="Image 2" descr="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 descr="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7404" cy="389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</w:rPr>
      </w:pPr>
    </w:p>
    <w:p>
      <w:pPr>
        <w:pStyle w:val="BodyText"/>
        <w:spacing w:before="142"/>
        <w:rPr>
          <w:rFonts w:ascii="Times New Roman"/>
        </w:rPr>
      </w:pPr>
    </w:p>
    <w:p>
      <w:pPr>
        <w:pStyle w:val="BodyText"/>
        <w:spacing w:before="1"/>
        <w:ind w:left="567"/>
      </w:pPr>
      <w:r>
        <w:rPr>
          <w:color w:val="272324"/>
        </w:rPr>
        <w:t>Régis</w:t>
      </w:r>
      <w:r>
        <w:rPr>
          <w:color w:val="272324"/>
          <w:spacing w:val="46"/>
        </w:rPr>
        <w:t> </w:t>
      </w:r>
      <w:r>
        <w:rPr>
          <w:color w:val="272324"/>
          <w:spacing w:val="-4"/>
        </w:rPr>
        <w:t>KERN</w:t>
      </w:r>
    </w:p>
    <w:p>
      <w:pPr>
        <w:pStyle w:val="BodyText"/>
        <w:ind w:left="568" w:right="930"/>
      </w:pPr>
      <w:r>
        <w:rPr>
          <w:color w:val="272324"/>
        </w:rPr>
        <w:t>13, Rue des Lilas 67520</w:t>
      </w:r>
      <w:r>
        <w:rPr>
          <w:color w:val="272324"/>
          <w:spacing w:val="-13"/>
        </w:rPr>
        <w:t> </w:t>
      </w:r>
      <w:r>
        <w:rPr>
          <w:color w:val="272324"/>
        </w:rPr>
        <w:t>MARLENHEIM</w:t>
      </w:r>
    </w:p>
    <w:p>
      <w:pPr>
        <w:pStyle w:val="BodyText"/>
        <w:spacing w:before="1"/>
        <w:ind w:left="568"/>
      </w:pPr>
      <w:r>
        <w:rPr>
          <w:color w:val="272324"/>
        </w:rPr>
        <w:t>N°</w:t>
      </w:r>
      <w:r>
        <w:rPr>
          <w:color w:val="272324"/>
          <w:spacing w:val="33"/>
        </w:rPr>
        <w:t> </w:t>
      </w:r>
      <w:r>
        <w:rPr>
          <w:color w:val="272324"/>
        </w:rPr>
        <w:t>SIRET:</w:t>
      </w:r>
      <w:r>
        <w:rPr>
          <w:color w:val="272324"/>
          <w:spacing w:val="37"/>
        </w:rPr>
        <w:t> </w:t>
      </w:r>
      <w:r>
        <w:rPr>
          <w:color w:val="272324"/>
        </w:rPr>
        <w:t>817</w:t>
      </w:r>
      <w:r>
        <w:rPr>
          <w:color w:val="272324"/>
          <w:spacing w:val="37"/>
        </w:rPr>
        <w:t> </w:t>
      </w:r>
      <w:r>
        <w:rPr>
          <w:color w:val="272324"/>
        </w:rPr>
        <w:t>607</w:t>
      </w:r>
      <w:r>
        <w:rPr>
          <w:color w:val="272324"/>
          <w:spacing w:val="37"/>
        </w:rPr>
        <w:t> </w:t>
      </w:r>
      <w:r>
        <w:rPr>
          <w:color w:val="272324"/>
        </w:rPr>
        <w:t>351</w:t>
      </w:r>
      <w:r>
        <w:rPr>
          <w:color w:val="272324"/>
          <w:spacing w:val="34"/>
        </w:rPr>
        <w:t> </w:t>
      </w:r>
      <w:r>
        <w:rPr>
          <w:color w:val="272324"/>
          <w:spacing w:val="-2"/>
        </w:rPr>
        <w:t>00035</w:t>
      </w:r>
    </w:p>
    <w:p>
      <w:pPr>
        <w:pStyle w:val="BodyText"/>
        <w:spacing w:line="266" w:lineRule="exact" w:before="5"/>
        <w:ind w:left="568"/>
      </w:pPr>
      <w:r>
        <w:rPr/>
        <w:t>06</w:t>
      </w:r>
      <w:r>
        <w:rPr>
          <w:spacing w:val="-6"/>
        </w:rPr>
        <w:t> </w:t>
      </w:r>
      <w:r>
        <w:rPr/>
        <w:t>38</w:t>
      </w:r>
      <w:r>
        <w:rPr>
          <w:spacing w:val="-4"/>
        </w:rPr>
        <w:t> </w:t>
      </w:r>
      <w:r>
        <w:rPr/>
        <w:t>78</w:t>
      </w:r>
      <w:r>
        <w:rPr>
          <w:spacing w:val="-4"/>
        </w:rPr>
        <w:t> </w:t>
      </w:r>
      <w:r>
        <w:rPr/>
        <w:t>47</w:t>
      </w:r>
      <w:r>
        <w:rPr>
          <w:spacing w:val="-4"/>
        </w:rPr>
        <w:t> </w:t>
      </w:r>
      <w:r>
        <w:rPr>
          <w:spacing w:val="-5"/>
        </w:rPr>
        <w:t>28</w:t>
      </w:r>
    </w:p>
    <w:p>
      <w:pPr>
        <w:pStyle w:val="BodyText"/>
        <w:ind w:left="568" w:right="904"/>
      </w:pPr>
      <w:r>
        <w:rPr>
          <w:spacing w:val="-2"/>
        </w:rPr>
        <w:t>https://inkludo.fr </w:t>
      </w:r>
      <w:hyperlink r:id="rId7">
        <w:r>
          <w:rPr>
            <w:spacing w:val="-4"/>
          </w:rPr>
          <w:t>regis.kern@inkludo.fr</w:t>
        </w:r>
      </w:hyperlink>
    </w:p>
    <w:p>
      <w:pPr>
        <w:pStyle w:val="Title"/>
      </w:pPr>
      <w:r>
        <w:rPr/>
        <w:br w:type="column"/>
      </w:r>
      <w:r>
        <w:rPr/>
        <w:t>Devis</w:t>
      </w:r>
      <w:r>
        <w:rPr>
          <w:spacing w:val="-15"/>
        </w:rPr>
        <w:t> </w:t>
      </w:r>
      <w:r>
        <w:rPr>
          <w:spacing w:val="-2"/>
        </w:rPr>
        <w:t>n°D250501</w:t>
      </w:r>
    </w:p>
    <w:p>
      <w:pPr>
        <w:pStyle w:val="BodyText"/>
        <w:spacing w:before="257"/>
        <w:ind w:left="1155"/>
      </w:pPr>
      <w:r>
        <w:rPr/>
        <w:t>Date</w:t>
      </w:r>
      <w:r>
        <w:rPr>
          <w:spacing w:val="-13"/>
        </w:rPr>
        <w:t> </w:t>
      </w:r>
      <w:r>
        <w:rPr/>
        <w:t>:</w:t>
      </w:r>
      <w:r>
        <w:rPr>
          <w:spacing w:val="-8"/>
        </w:rPr>
        <w:t> </w:t>
      </w:r>
      <w:r>
        <w:rPr/>
        <w:t>14-05-</w:t>
      </w:r>
      <w:r>
        <w:rPr>
          <w:spacing w:val="-4"/>
        </w:rPr>
        <w:t>2025</w:t>
      </w:r>
    </w:p>
    <w:p>
      <w:pPr>
        <w:pStyle w:val="BodyText"/>
        <w:spacing w:before="82"/>
      </w:pPr>
    </w:p>
    <w:p>
      <w:pPr>
        <w:pStyle w:val="BodyText"/>
        <w:ind w:left="88"/>
      </w:pPr>
      <w:r>
        <w:rPr/>
        <w:t>Mme</w:t>
      </w:r>
      <w:r>
        <w:rPr>
          <w:spacing w:val="-7"/>
        </w:rPr>
        <w:t> </w:t>
      </w:r>
      <w:r>
        <w:rPr/>
        <w:t>Irène</w:t>
      </w:r>
      <w:r>
        <w:rPr>
          <w:spacing w:val="-6"/>
        </w:rPr>
        <w:t> </w:t>
      </w:r>
      <w:r>
        <w:rPr>
          <w:spacing w:val="-2"/>
        </w:rPr>
        <w:t>GUERY</w:t>
      </w:r>
    </w:p>
    <w:p>
      <w:pPr>
        <w:pStyle w:val="BodyText"/>
        <w:spacing w:after="0"/>
        <w:sectPr>
          <w:footerReference w:type="default" r:id="rId5"/>
          <w:type w:val="continuous"/>
          <w:pgSz w:w="11910" w:h="16840"/>
          <w:pgMar w:header="0" w:footer="724" w:top="440" w:bottom="920" w:left="425" w:right="992"/>
          <w:pgNumType w:start="1"/>
          <w:cols w:num="2" w:equalWidth="0">
            <w:col w:w="3378" w:space="3565"/>
            <w:col w:w="3550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64"/>
        <w:rPr>
          <w:sz w:val="20"/>
        </w:rPr>
      </w:pPr>
    </w:p>
    <w:tbl>
      <w:tblPr>
        <w:tblW w:w="0" w:type="auto"/>
        <w:jc w:val="left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38"/>
        <w:gridCol w:w="628"/>
        <w:gridCol w:w="1355"/>
        <w:gridCol w:w="1459"/>
        <w:gridCol w:w="1626"/>
      </w:tblGrid>
      <w:tr>
        <w:trPr>
          <w:trHeight w:val="512" w:hRule="atLeast"/>
        </w:trPr>
        <w:tc>
          <w:tcPr>
            <w:tcW w:w="5138" w:type="dxa"/>
            <w:shd w:val="clear" w:color="auto" w:fill="FFECB7"/>
          </w:tcPr>
          <w:p>
            <w:pPr>
              <w:pStyle w:val="TableParagraph"/>
              <w:spacing w:line="257" w:lineRule="exact"/>
              <w:ind w:left="30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Description</w:t>
            </w:r>
          </w:p>
        </w:tc>
        <w:tc>
          <w:tcPr>
            <w:tcW w:w="1983" w:type="dxa"/>
            <w:gridSpan w:val="2"/>
            <w:shd w:val="clear" w:color="auto" w:fill="FFECB7"/>
          </w:tcPr>
          <w:p>
            <w:pPr>
              <w:pStyle w:val="TableParagraph"/>
              <w:spacing w:line="257" w:lineRule="exact"/>
              <w:ind w:left="461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Quantité</w:t>
            </w:r>
          </w:p>
        </w:tc>
        <w:tc>
          <w:tcPr>
            <w:tcW w:w="1459" w:type="dxa"/>
            <w:shd w:val="clear" w:color="auto" w:fill="FFECB7"/>
          </w:tcPr>
          <w:p>
            <w:pPr>
              <w:pStyle w:val="TableParagraph"/>
              <w:spacing w:line="256" w:lineRule="exact"/>
              <w:ind w:left="452" w:firstLine="198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>Prix unitaire</w:t>
            </w:r>
          </w:p>
        </w:tc>
        <w:tc>
          <w:tcPr>
            <w:tcW w:w="1626" w:type="dxa"/>
            <w:shd w:val="clear" w:color="auto" w:fill="FFECB7"/>
          </w:tcPr>
          <w:p>
            <w:pPr>
              <w:pStyle w:val="TableParagraph"/>
              <w:spacing w:line="257" w:lineRule="exact"/>
              <w:ind w:right="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Prix </w:t>
            </w:r>
            <w:r>
              <w:rPr>
                <w:rFonts w:ascii="Arial"/>
                <w:b/>
                <w:spacing w:val="-2"/>
                <w:sz w:val="24"/>
              </w:rPr>
              <w:t>total</w:t>
            </w:r>
          </w:p>
        </w:tc>
      </w:tr>
      <w:tr>
        <w:trPr>
          <w:trHeight w:val="546" w:hRule="atLeast"/>
        </w:trPr>
        <w:tc>
          <w:tcPr>
            <w:tcW w:w="5138" w:type="dxa"/>
          </w:tcPr>
          <w:p>
            <w:pPr>
              <w:pStyle w:val="TableParagraph"/>
              <w:spacing w:before="126"/>
              <w:ind w:left="284"/>
              <w:jc w:val="left"/>
              <w:rPr>
                <w:sz w:val="24"/>
              </w:rPr>
            </w:pPr>
            <w:r>
              <w:rPr>
                <w:sz w:val="24"/>
              </w:rPr>
              <w:t>Transcription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braille</w:t>
            </w:r>
          </w:p>
        </w:tc>
        <w:tc>
          <w:tcPr>
            <w:tcW w:w="1983" w:type="dxa"/>
            <w:gridSpan w:val="2"/>
          </w:tcPr>
          <w:p>
            <w:pPr>
              <w:pStyle w:val="TableParagraph"/>
              <w:spacing w:before="126"/>
              <w:ind w:left="306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10"/>
                <w:sz w:val="24"/>
              </w:rPr>
              <w:t>h</w:t>
            </w:r>
          </w:p>
        </w:tc>
        <w:tc>
          <w:tcPr>
            <w:tcW w:w="1459" w:type="dxa"/>
          </w:tcPr>
          <w:p>
            <w:pPr>
              <w:pStyle w:val="TableParagraph"/>
              <w:spacing w:before="126"/>
              <w:ind w:left="305"/>
              <w:rPr>
                <w:sz w:val="24"/>
              </w:rPr>
            </w:pPr>
            <w:r>
              <w:rPr>
                <w:sz w:val="24"/>
              </w:rPr>
              <w:t>35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€</w:t>
            </w:r>
            <w:r>
              <w:rPr>
                <w:spacing w:val="-20"/>
                <w:sz w:val="24"/>
              </w:rPr>
              <w:t> </w:t>
            </w:r>
            <w:r>
              <w:rPr>
                <w:sz w:val="24"/>
              </w:rPr>
              <w:t>/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10"/>
                <w:sz w:val="24"/>
              </w:rPr>
              <w:t>h</w:t>
            </w:r>
          </w:p>
        </w:tc>
        <w:tc>
          <w:tcPr>
            <w:tcW w:w="1626" w:type="dxa"/>
          </w:tcPr>
          <w:p>
            <w:pPr>
              <w:pStyle w:val="TableParagraph"/>
              <w:spacing w:before="126"/>
              <w:ind w:right="9"/>
              <w:rPr>
                <w:sz w:val="24"/>
              </w:rPr>
            </w:pPr>
            <w:r>
              <w:rPr>
                <w:sz w:val="24"/>
              </w:rPr>
              <w:t>35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10"/>
                <w:sz w:val="24"/>
              </w:rPr>
              <w:t>€</w:t>
            </w:r>
          </w:p>
        </w:tc>
      </w:tr>
      <w:tr>
        <w:trPr>
          <w:trHeight w:val="838" w:hRule="atLeast"/>
        </w:trPr>
        <w:tc>
          <w:tcPr>
            <w:tcW w:w="5138" w:type="dxa"/>
          </w:tcPr>
          <w:p>
            <w:pPr>
              <w:pStyle w:val="TableParagraph"/>
              <w:spacing w:before="125"/>
              <w:ind w:left="284"/>
              <w:jc w:val="left"/>
              <w:rPr>
                <w:sz w:val="24"/>
              </w:rPr>
            </w:pPr>
            <w:r>
              <w:rPr>
                <w:sz w:val="24"/>
              </w:rPr>
              <w:t>Impression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braille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3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menus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(estimation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30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pages) Polyester blanc mat (190 microns)</w:t>
            </w:r>
          </w:p>
        </w:tc>
        <w:tc>
          <w:tcPr>
            <w:tcW w:w="1983" w:type="dxa"/>
            <w:gridSpan w:val="2"/>
          </w:tcPr>
          <w:p>
            <w:pPr>
              <w:pStyle w:val="TableParagraph"/>
              <w:spacing w:before="271"/>
              <w:ind w:left="505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15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10"/>
                <w:sz w:val="24"/>
              </w:rPr>
              <w:t>feuilles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10"/>
                <w:sz w:val="24"/>
              </w:rPr>
              <w:t>R/V</w:t>
            </w:r>
          </w:p>
        </w:tc>
        <w:tc>
          <w:tcPr>
            <w:tcW w:w="1459" w:type="dxa"/>
          </w:tcPr>
          <w:p>
            <w:pPr>
              <w:pStyle w:val="TableParagraph"/>
              <w:spacing w:before="125"/>
              <w:ind w:left="525" w:firstLine="36"/>
              <w:jc w:val="left"/>
              <w:rPr>
                <w:sz w:val="24"/>
              </w:rPr>
            </w:pPr>
            <w:r>
              <w:rPr>
                <w:sz w:val="24"/>
              </w:rPr>
              <w:t>2,5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€ / </w:t>
            </w:r>
            <w:r>
              <w:rPr>
                <w:spacing w:val="-2"/>
                <w:sz w:val="24"/>
              </w:rPr>
              <w:t>feuilles</w:t>
            </w:r>
          </w:p>
        </w:tc>
        <w:tc>
          <w:tcPr>
            <w:tcW w:w="1626" w:type="dxa"/>
          </w:tcPr>
          <w:p>
            <w:pPr>
              <w:pStyle w:val="TableParagraph"/>
              <w:spacing w:before="271"/>
              <w:ind w:right="9"/>
              <w:rPr>
                <w:sz w:val="24"/>
              </w:rPr>
            </w:pPr>
            <w:r>
              <w:rPr>
                <w:sz w:val="24"/>
              </w:rPr>
              <w:t>45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10"/>
                <w:sz w:val="24"/>
              </w:rPr>
              <w:t>€</w:t>
            </w:r>
          </w:p>
        </w:tc>
      </w:tr>
      <w:tr>
        <w:trPr>
          <w:trHeight w:val="462" w:hRule="atLeast"/>
        </w:trPr>
        <w:tc>
          <w:tcPr>
            <w:tcW w:w="5138" w:type="dxa"/>
          </w:tcPr>
          <w:p>
            <w:pPr>
              <w:pStyle w:val="TableParagraph"/>
              <w:spacing w:before="84"/>
              <w:ind w:left="284"/>
              <w:jc w:val="left"/>
              <w:rPr>
                <w:sz w:val="24"/>
              </w:rPr>
            </w:pPr>
            <w:r>
              <w:rPr>
                <w:sz w:val="24"/>
              </w:rPr>
              <w:t>Reliure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(baguette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plastique)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+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couverture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PVC</w:t>
            </w:r>
          </w:p>
        </w:tc>
        <w:tc>
          <w:tcPr>
            <w:tcW w:w="1983" w:type="dxa"/>
            <w:gridSpan w:val="2"/>
          </w:tcPr>
          <w:p>
            <w:pPr>
              <w:pStyle w:val="TableParagraph"/>
              <w:spacing w:before="84"/>
              <w:ind w:left="306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459" w:type="dxa"/>
          </w:tcPr>
          <w:p>
            <w:pPr>
              <w:pStyle w:val="TableParagraph"/>
              <w:spacing w:before="84"/>
              <w:ind w:left="305" w:right="9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12"/>
                <w:sz w:val="24"/>
              </w:rPr>
              <w:t>€</w:t>
            </w:r>
          </w:p>
        </w:tc>
        <w:tc>
          <w:tcPr>
            <w:tcW w:w="1626" w:type="dxa"/>
          </w:tcPr>
          <w:p>
            <w:pPr>
              <w:pStyle w:val="TableParagraph"/>
              <w:spacing w:before="84"/>
              <w:ind w:right="20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10"/>
                <w:sz w:val="24"/>
              </w:rPr>
              <w:t>€</w:t>
            </w:r>
          </w:p>
        </w:tc>
      </w:tr>
      <w:tr>
        <w:trPr>
          <w:trHeight w:val="471" w:hRule="atLeast"/>
        </w:trPr>
        <w:tc>
          <w:tcPr>
            <w:tcW w:w="8580" w:type="dxa"/>
            <w:gridSpan w:val="4"/>
            <w:tcBorders>
              <w:left w:val="nil"/>
              <w:bottom w:val="nil"/>
            </w:tcBorders>
          </w:tcPr>
          <w:p>
            <w:pPr>
              <w:pStyle w:val="TableParagraph"/>
              <w:spacing w:before="87"/>
              <w:ind w:left="0" w:right="78"/>
              <w:jc w:val="right"/>
              <w:rPr>
                <w:sz w:val="24"/>
              </w:rPr>
            </w:pPr>
            <w:r>
              <w:rPr>
                <w:sz w:val="24"/>
              </w:rPr>
              <w:t>Total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7"/>
                <w:sz w:val="24"/>
              </w:rPr>
              <w:t>HT</w:t>
            </w:r>
          </w:p>
        </w:tc>
        <w:tc>
          <w:tcPr>
            <w:tcW w:w="1626" w:type="dxa"/>
          </w:tcPr>
          <w:p>
            <w:pPr>
              <w:pStyle w:val="TableParagraph"/>
              <w:spacing w:before="87"/>
              <w:rPr>
                <w:sz w:val="24"/>
              </w:rPr>
            </w:pPr>
            <w:r>
              <w:rPr>
                <w:sz w:val="24"/>
              </w:rPr>
              <w:t>95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10"/>
                <w:sz w:val="24"/>
              </w:rPr>
              <w:t>€</w:t>
            </w:r>
          </w:p>
        </w:tc>
      </w:tr>
      <w:tr>
        <w:trPr>
          <w:trHeight w:val="421" w:hRule="atLeast"/>
        </w:trPr>
        <w:tc>
          <w:tcPr>
            <w:tcW w:w="5766" w:type="dxa"/>
            <w:gridSpan w:val="2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4440" w:type="dxa"/>
            <w:gridSpan w:val="3"/>
          </w:tcPr>
          <w:p>
            <w:pPr>
              <w:pStyle w:val="TableParagraph"/>
              <w:spacing w:before="64"/>
              <w:ind w:left="391"/>
              <w:jc w:val="left"/>
              <w:rPr>
                <w:sz w:val="24"/>
              </w:rPr>
            </w:pPr>
            <w:r>
              <w:rPr>
                <w:sz w:val="24"/>
              </w:rPr>
              <w:t>TVA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non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applicable,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art.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293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du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CGI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3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3402876</wp:posOffset>
                </wp:positionH>
                <wp:positionV relativeFrom="paragraph">
                  <wp:posOffset>242057</wp:posOffset>
                </wp:positionV>
                <wp:extent cx="901700" cy="100330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901700" cy="1003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01700" h="1003300">
                              <a:moveTo>
                                <a:pt x="0" y="1003300"/>
                              </a:moveTo>
                              <a:lnTo>
                                <a:pt x="901700" y="1003300"/>
                              </a:lnTo>
                              <a:lnTo>
                                <a:pt x="901700" y="0"/>
                              </a:lnTo>
                              <a:lnTo>
                                <a:pt x="0" y="0"/>
                              </a:lnTo>
                              <a:lnTo>
                                <a:pt x="0" y="10033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BFBFB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67.942993pt;margin-top:19.059612pt;width:71pt;height:79.000019pt;mso-position-horizontal-relative:page;mso-position-vertical-relative:paragraph;z-index:-15728640;mso-wrap-distance-left:0;mso-wrap-distance-right:0" id="docshape2" filled="false" stroked="true" strokeweight="1.0pt" strokecolor="#bfbfbf">
                <v:stroke dashstyle="solid"/>
                <w10:wrap type="topAndBottom"/>
              </v:rect>
            </w:pict>
          </mc:Fallback>
        </mc:AlternateContent>
      </w:r>
      <w:r>
        <w:rPr>
          <w:sz w:val="20"/>
        </w:rPr>
        <w:drawing>
          <wp:anchor distT="0" distB="0" distL="0" distR="0" allowOverlap="1" layoutInCell="1" locked="0" behindDoc="1" simplePos="0" relativeHeight="487588352">
            <wp:simplePos x="0" y="0"/>
            <wp:positionH relativeFrom="page">
              <wp:posOffset>3402016</wp:posOffset>
            </wp:positionH>
            <wp:positionV relativeFrom="paragraph">
              <wp:posOffset>1310784</wp:posOffset>
            </wp:positionV>
            <wp:extent cx="808136" cy="378713"/>
            <wp:effectExtent l="0" t="0" r="0" b="0"/>
            <wp:wrapTopAndBottom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8136" cy="3787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8"/>
        <w:rPr>
          <w:sz w:val="5"/>
        </w:rPr>
      </w:pPr>
    </w:p>
    <w:sectPr>
      <w:type w:val="continuous"/>
      <w:pgSz w:w="11910" w:h="16840"/>
      <w:pgMar w:header="0" w:footer="724" w:top="440" w:bottom="920" w:left="425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21792">
              <wp:simplePos x="0" y="0"/>
              <wp:positionH relativeFrom="page">
                <wp:posOffset>1454150</wp:posOffset>
              </wp:positionH>
              <wp:positionV relativeFrom="page">
                <wp:posOffset>10093514</wp:posOffset>
              </wp:positionV>
              <wp:extent cx="4384675" cy="15303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4384675" cy="1530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24" w:lineRule="exact" w:before="0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Régis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KERN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–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EI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-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N°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SIRET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817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607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351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00035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–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13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Rue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des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Lilas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67520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 MARLENHEIM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14.5pt;margin-top:794.764954pt;width:345.25pt;height:12.05pt;mso-position-horizontal-relative:page;mso-position-vertical-relative:page;z-index:-15794688" type="#_x0000_t202" id="docshape1" filled="false" stroked="false">
              <v:textbox inset="0,0,0,0">
                <w:txbxContent>
                  <w:p>
                    <w:pPr>
                      <w:spacing w:line="224" w:lineRule="exact" w:before="0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Régis</w:t>
                    </w:r>
                    <w:r>
                      <w:rPr>
                        <w:spacing w:val="-8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KERN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–</w:t>
                    </w:r>
                    <w:r>
                      <w:rPr>
                        <w:spacing w:val="-7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EI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-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N°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SIRET</w:t>
                    </w:r>
                    <w:r>
                      <w:rPr>
                        <w:spacing w:val="-7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817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607</w:t>
                    </w:r>
                    <w:r>
                      <w:rPr>
                        <w:spacing w:val="-7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351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00035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–</w:t>
                    </w:r>
                    <w:r>
                      <w:rPr>
                        <w:spacing w:val="-7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13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Rue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des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Lilas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67520</w:t>
                    </w:r>
                    <w:r>
                      <w:rPr>
                        <w:spacing w:val="-2"/>
                        <w:sz w:val="20"/>
                      </w:rPr>
                      <w:t> MARLENHEIM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fr-FR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fr-FR" w:eastAsia="en-US" w:bidi="ar-SA"/>
    </w:rPr>
  </w:style>
  <w:style w:styleId="Title" w:type="paragraph">
    <w:name w:val="Title"/>
    <w:basedOn w:val="Normal"/>
    <w:uiPriority w:val="1"/>
    <w:qFormat/>
    <w:pPr>
      <w:spacing w:before="20"/>
      <w:ind w:left="1155"/>
    </w:pPr>
    <w:rPr>
      <w:rFonts w:ascii="Calibri" w:hAnsi="Calibri" w:eastAsia="Calibri" w:cs="Calibri"/>
      <w:sz w:val="32"/>
      <w:szCs w:val="32"/>
      <w:lang w:val="fr-F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fr-FR" w:eastAsia="en-US" w:bidi="ar-SA"/>
    </w:rPr>
  </w:style>
  <w:style w:styleId="TableParagraph" w:type="paragraph">
    <w:name w:val="Table Paragraph"/>
    <w:basedOn w:val="Normal"/>
    <w:uiPriority w:val="1"/>
    <w:qFormat/>
    <w:pPr>
      <w:ind w:left="316"/>
      <w:jc w:val="center"/>
    </w:pPr>
    <w:rPr>
      <w:rFonts w:ascii="Calibri" w:hAnsi="Calibri" w:eastAsia="Calibri" w:cs="Calibri"/>
      <w:lang w:val="fr-F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hyperlink" Target="mailto:regis.kern@inkludo.fr" TargetMode="External"/><Relationship Id="rId8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régis kern</dc:creator>
  <dc:description/>
  <dcterms:created xsi:type="dcterms:W3CDTF">2025-05-16T08:35:34Z</dcterms:created>
  <dcterms:modified xsi:type="dcterms:W3CDTF">2025-05-16T08:35:34Z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2025-05-14T00:00:00Z</vt:filetime>
  </property>
  <property fmtid="{D5CDD505-2E9C-101B-9397-08002B2CF9AE}" pid="3" name="Creator">
    <vt:lpwstr>Acrobat PDFMaker 25 pour Word</vt:lpwstr>
  </property>
  <property fmtid="{D5CDD505-2E9C-101B-9397-08002B2CF9AE}" pid="4" name="LastSaved">
    <vt:filetime>2025-05-16T00:00:00Z</vt:filetime>
  </property>
  <property fmtid="{D5CDD505-2E9C-101B-9397-08002B2CF9AE}" pid="5" name="Producer">
    <vt:lpwstr>Adobe PDF Library 25.1.250</vt:lpwstr>
  </property>
  <property fmtid="{D5CDD505-2E9C-101B-9397-08002B2CF9AE}" pid="6" name="SourceModified">
    <vt:lpwstr/>
  </property>
</Properties>
</file>